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21,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0001649989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Outlook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333-297532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49989" TargetMode="External"/><Relationship Id="rId3" Type="http://schemas.openxmlformats.org/officeDocument/2006/relationships/hyperlink" Target="http://www.sec.gov/cgi-bin/browse-edgar?action=getcompany&amp;filenum=333-29753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200</Characters>
  <CharactersWithSpaces>218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